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56" w:rsidRPr="00FE7276" w:rsidRDefault="00761356" w:rsidP="00FE7276">
      <w:pPr>
        <w:jc w:val="center"/>
        <w:rPr>
          <w:b/>
          <w:sz w:val="24"/>
          <w:szCs w:val="24"/>
          <w:u w:val="single"/>
        </w:rPr>
      </w:pPr>
      <w:bookmarkStart w:id="0" w:name="_GoBack"/>
      <w:bookmarkEnd w:id="0"/>
      <w:r w:rsidRPr="00FE7276">
        <w:rPr>
          <w:b/>
          <w:sz w:val="24"/>
          <w:szCs w:val="24"/>
          <w:u w:val="single"/>
        </w:rPr>
        <w:t>Social Media Dis</w:t>
      </w:r>
      <w:r w:rsidR="00BF15F6" w:rsidRPr="004D158D">
        <w:rPr>
          <w:b/>
          <w:noProof/>
          <w:sz w:val="52"/>
          <w:szCs w:val="52"/>
        </w:rPr>
        <mc:AlternateContent>
          <mc:Choice Requires="wps">
            <w:drawing>
              <wp:anchor distT="0" distB="0" distL="114300" distR="114300" simplePos="0" relativeHeight="251659264" behindDoc="0" locked="0" layoutInCell="1" allowOverlap="1" wp14:anchorId="281F36DF" wp14:editId="5088BFEF">
                <wp:simplePos x="0" y="0"/>
                <wp:positionH relativeFrom="column">
                  <wp:posOffset>-609600</wp:posOffset>
                </wp:positionH>
                <wp:positionV relativeFrom="paragraph">
                  <wp:posOffset>-609600</wp:posOffset>
                </wp:positionV>
                <wp:extent cx="2358639" cy="630942"/>
                <wp:effectExtent l="0" t="0" r="0" b="0"/>
                <wp:wrapNone/>
                <wp:docPr id="13" name="TextBox 12"/>
                <wp:cNvGraphicFramePr/>
                <a:graphic xmlns:a="http://schemas.openxmlformats.org/drawingml/2006/main">
                  <a:graphicData uri="http://schemas.microsoft.com/office/word/2010/wordprocessingShape">
                    <wps:wsp>
                      <wps:cNvSpPr txBox="1"/>
                      <wps:spPr>
                        <a:xfrm>
                          <a:off x="0" y="0"/>
                          <a:ext cx="2358639" cy="630942"/>
                        </a:xfrm>
                        <a:prstGeom prst="rect">
                          <a:avLst/>
                        </a:prstGeom>
                        <a:noFill/>
                      </wps:spPr>
                      <wps:txbx>
                        <w:txbxContent>
                          <w:p w:rsidR="00BF15F6" w:rsidRDefault="00BF15F6" w:rsidP="00BF15F6">
                            <w:pPr>
                              <w:pStyle w:val="NormalWeb"/>
                              <w:spacing w:before="0" w:beforeAutospacing="0" w:after="0" w:afterAutospacing="0"/>
                            </w:pPr>
                            <w:r>
                              <w:rPr>
                                <w:rFonts w:asciiTheme="minorHAnsi" w:hAnsi="Calibri" w:cs="Arial Black"/>
                                <w:color w:val="000000"/>
                                <w:kern w:val="24"/>
                                <w:sz w:val="48"/>
                                <w:szCs w:val="48"/>
                              </w:rPr>
                              <w:t>HIGH</w:t>
                            </w:r>
                            <w:r>
                              <w:rPr>
                                <w:rFonts w:ascii="Arial Black" w:hAnsi="Arial Black" w:cs="Arial Black"/>
                                <w:color w:val="000000"/>
                                <w:kern w:val="24"/>
                                <w:sz w:val="48"/>
                                <w:szCs w:val="48"/>
                              </w:rPr>
                              <w:t xml:space="preserve"> </w:t>
                            </w:r>
                            <w:r>
                              <w:rPr>
                                <w:rFonts w:ascii="Arial Black" w:hAnsi="Arial Black" w:cs="Arial Black"/>
                                <w:b/>
                                <w:bCs/>
                                <w:color w:val="000000"/>
                                <w:kern w:val="24"/>
                                <w:sz w:val="48"/>
                                <w:szCs w:val="48"/>
                              </w:rPr>
                              <w:t>IMPACT</w:t>
                            </w:r>
                          </w:p>
                          <w:p w:rsidR="00BF15F6" w:rsidRDefault="00BF15F6" w:rsidP="00BF15F6">
                            <w:pPr>
                              <w:pStyle w:val="NormalWeb"/>
                              <w:spacing w:before="0" w:beforeAutospacing="0" w:after="0" w:afterAutospacing="0"/>
                            </w:pPr>
                            <w:r>
                              <w:rPr>
                                <w:rFonts w:ascii="Arial Black" w:hAnsi="Arial Black" w:cs="Arial Black"/>
                                <w:color w:val="000000"/>
                                <w:kern w:val="24"/>
                                <w:sz w:val="22"/>
                                <w:szCs w:val="22"/>
                              </w:rPr>
                              <w:t>youth training solutions LLC</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12" o:spid="_x0000_s1026" type="#_x0000_t202" style="position:absolute;left:0;text-align:left;margin-left:-48pt;margin-top:-48pt;width:185.7pt;height:49.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" filled="f" stroked="f">
                <v:textbox style="mso-fit-shape-to-text:t">
                  <w:txbxContent>
                    <w:p w:rsidR="00BF15F6" w:rsidRDefault="00BF15F6" w:rsidP="00BF15F6">
                      <w:pPr>
                        <w:pStyle w:val="NormalWeb"/>
                        <w:spacing w:before="0" w:beforeAutospacing="0" w:after="0" w:afterAutospacing="0"/>
                      </w:pPr>
                      <w:r>
                        <w:rPr>
                          <w:rFonts w:asciiTheme="minorHAnsi" w:hAnsi="Calibri" w:cs="Arial Black"/>
                          <w:color w:val="000000"/>
                          <w:kern w:val="24"/>
                          <w:sz w:val="48"/>
                          <w:szCs w:val="48"/>
                        </w:rPr>
                        <w:t>HIGH</w:t>
                      </w:r>
                      <w:r>
                        <w:rPr>
                          <w:rFonts w:ascii="Arial Black" w:hAnsi="Arial Black" w:cs="Arial Black"/>
                          <w:color w:val="000000"/>
                          <w:kern w:val="24"/>
                          <w:sz w:val="48"/>
                          <w:szCs w:val="48"/>
                        </w:rPr>
                        <w:t xml:space="preserve"> </w:t>
                      </w:r>
                      <w:r>
                        <w:rPr>
                          <w:rFonts w:ascii="Arial Black" w:hAnsi="Arial Black" w:cs="Arial Black"/>
                          <w:b/>
                          <w:bCs/>
                          <w:color w:val="000000"/>
                          <w:kern w:val="24"/>
                          <w:sz w:val="48"/>
                          <w:szCs w:val="48"/>
                        </w:rPr>
                        <w:t>IMPACT</w:t>
                      </w:r>
                    </w:p>
                    <w:p w:rsidR="00BF15F6" w:rsidRDefault="00BF15F6" w:rsidP="00BF15F6">
                      <w:pPr>
                        <w:pStyle w:val="NormalWeb"/>
                        <w:spacing w:before="0" w:beforeAutospacing="0" w:after="0" w:afterAutospacing="0"/>
                      </w:pPr>
                      <w:r>
                        <w:rPr>
                          <w:rFonts w:ascii="Arial Black" w:hAnsi="Arial Black" w:cs="Arial Black"/>
                          <w:color w:val="000000"/>
                          <w:kern w:val="24"/>
                          <w:sz w:val="22"/>
                          <w:szCs w:val="22"/>
                        </w:rPr>
                        <w:t>youth training solutions LLC</w:t>
                      </w:r>
                    </w:p>
                  </w:txbxContent>
                </v:textbox>
              </v:shape>
            </w:pict>
          </mc:Fallback>
        </mc:AlternateContent>
      </w:r>
      <w:r w:rsidRPr="00FE7276">
        <w:rPr>
          <w:b/>
          <w:sz w:val="24"/>
          <w:szCs w:val="24"/>
          <w:u w:val="single"/>
        </w:rPr>
        <w:t>cussion Points for Parents</w:t>
      </w:r>
    </w:p>
    <w:p w:rsidR="00F75F70" w:rsidRPr="00BF69D3" w:rsidRDefault="00F75F70" w:rsidP="00BF69D3">
      <w:pPr>
        <w:spacing w:after="0"/>
      </w:pPr>
      <w:r w:rsidRPr="00BF69D3">
        <w:t>Just the Facts:</w:t>
      </w:r>
    </w:p>
    <w:p w:rsidR="00761356" w:rsidRPr="00BF69D3" w:rsidRDefault="00761356" w:rsidP="00F75F70">
      <w:pPr>
        <w:pStyle w:val="ListParagraph"/>
        <w:numPr>
          <w:ilvl w:val="0"/>
          <w:numId w:val="1"/>
        </w:numPr>
      </w:pPr>
      <w:r w:rsidRPr="00BF69D3">
        <w:t xml:space="preserve">Social Media is not all bad or all good, </w:t>
      </w:r>
      <w:r w:rsidR="00F75F70" w:rsidRPr="00BF69D3">
        <w:t>how</w:t>
      </w:r>
      <w:r w:rsidRPr="00BF69D3">
        <w:t xml:space="preserve"> t</w:t>
      </w:r>
      <w:r w:rsidR="00BF69D3" w:rsidRPr="00BF69D3">
        <w:t>he kids use it is what matters</w:t>
      </w:r>
    </w:p>
    <w:p w:rsidR="00761356" w:rsidRPr="00BF69D3" w:rsidRDefault="00761356" w:rsidP="00F75F70">
      <w:pPr>
        <w:pStyle w:val="ListParagraph"/>
        <w:numPr>
          <w:ilvl w:val="0"/>
          <w:numId w:val="1"/>
        </w:numPr>
      </w:pPr>
      <w:r w:rsidRPr="00BF69D3">
        <w:t xml:space="preserve">Their </w:t>
      </w:r>
      <w:r w:rsidR="00F75F70" w:rsidRPr="00BF69D3">
        <w:t>decisions</w:t>
      </w:r>
      <w:r w:rsidRPr="00BF69D3">
        <w:t xml:space="preserve"> on usage have </w:t>
      </w:r>
      <w:r w:rsidR="00F75F70" w:rsidRPr="00BF69D3">
        <w:t xml:space="preserve">consequences, some </w:t>
      </w:r>
      <w:r w:rsidR="00BF69D3" w:rsidRPr="00BF69D3">
        <w:t>serious sexting/</w:t>
      </w:r>
      <w:r w:rsidR="00F75F70" w:rsidRPr="00BF69D3">
        <w:t>legal</w:t>
      </w:r>
    </w:p>
    <w:p w:rsidR="00454249" w:rsidRPr="00BF69D3" w:rsidRDefault="00454249" w:rsidP="00F75F70">
      <w:pPr>
        <w:pStyle w:val="ListParagraph"/>
        <w:numPr>
          <w:ilvl w:val="0"/>
          <w:numId w:val="1"/>
        </w:numPr>
      </w:pPr>
      <w:r w:rsidRPr="00BF69D3">
        <w:t xml:space="preserve">Social media contributes to </w:t>
      </w:r>
      <w:r w:rsidR="00F75F70" w:rsidRPr="00BF69D3">
        <w:t>lonliness</w:t>
      </w:r>
      <w:r w:rsidRPr="00BF69D3">
        <w:t xml:space="preserve">, loneliest </w:t>
      </w:r>
      <w:r w:rsidR="00F75F70" w:rsidRPr="00BF69D3">
        <w:t>generation</w:t>
      </w:r>
      <w:r w:rsidRPr="00BF69D3">
        <w:t xml:space="preserve"> on record</w:t>
      </w:r>
    </w:p>
    <w:p w:rsidR="00454249" w:rsidRPr="00BF69D3" w:rsidRDefault="00454249" w:rsidP="00F75F70">
      <w:pPr>
        <w:pStyle w:val="ListParagraph"/>
        <w:numPr>
          <w:ilvl w:val="0"/>
          <w:numId w:val="1"/>
        </w:numPr>
      </w:pPr>
      <w:r w:rsidRPr="00BF69D3">
        <w:t>Kids are losing the ability to develop and</w:t>
      </w:r>
      <w:r w:rsidR="00F75F70" w:rsidRPr="00BF69D3">
        <w:t xml:space="preserve"> the </w:t>
      </w:r>
      <w:r w:rsidRPr="00BF69D3">
        <w:t>know how to meaningfully connect with others</w:t>
      </w:r>
    </w:p>
    <w:p w:rsidR="00761356" w:rsidRPr="00BF69D3" w:rsidRDefault="00761356" w:rsidP="00BF69D3">
      <w:pPr>
        <w:pStyle w:val="ListParagraph"/>
        <w:numPr>
          <w:ilvl w:val="0"/>
          <w:numId w:val="1"/>
        </w:numPr>
        <w:spacing w:after="0"/>
      </w:pPr>
      <w:r w:rsidRPr="00BF69D3">
        <w:t xml:space="preserve">How kids use social media </w:t>
      </w:r>
      <w:r w:rsidR="00F75F70" w:rsidRPr="00BF69D3">
        <w:t>elevates</w:t>
      </w:r>
      <w:r w:rsidRPr="00BF69D3">
        <w:t xml:space="preserve"> feelings of anxiety and depression, not simply because they use it but </w:t>
      </w:r>
      <w:r w:rsidR="00F75F70" w:rsidRPr="00BF69D3">
        <w:t>it’s</w:t>
      </w:r>
      <w:r w:rsidRPr="00BF69D3">
        <w:t xml:space="preserve"> what they are using it for and or exposed too</w:t>
      </w:r>
    </w:p>
    <w:p w:rsidR="00761356" w:rsidRPr="00BF69D3" w:rsidRDefault="00761356" w:rsidP="00BF69D3">
      <w:pPr>
        <w:spacing w:after="0"/>
      </w:pPr>
      <w:r w:rsidRPr="00BF69D3">
        <w:tab/>
      </w:r>
      <w:r w:rsidR="00F75F70" w:rsidRPr="00BF69D3">
        <w:tab/>
      </w:r>
      <w:r w:rsidRPr="00BF69D3">
        <w:t>Boys: Gaming, and not such a need to be seen/have a presence known</w:t>
      </w:r>
    </w:p>
    <w:p w:rsidR="00761356" w:rsidRPr="00BF69D3" w:rsidRDefault="00761356" w:rsidP="00BF69D3">
      <w:pPr>
        <w:spacing w:after="0"/>
      </w:pPr>
      <w:r w:rsidRPr="00BF69D3">
        <w:tab/>
      </w:r>
      <w:r w:rsidR="00F75F70" w:rsidRPr="00BF69D3">
        <w:tab/>
      </w:r>
      <w:r w:rsidRPr="00BF69D3">
        <w:t xml:space="preserve">Girls:  visual </w:t>
      </w:r>
      <w:r w:rsidR="00F75F70" w:rsidRPr="00BF69D3">
        <w:t>Platforms</w:t>
      </w:r>
      <w:r w:rsidRPr="00BF69D3">
        <w:t xml:space="preserve">, </w:t>
      </w:r>
      <w:r w:rsidR="00F75F70" w:rsidRPr="00BF69D3">
        <w:t>videos</w:t>
      </w:r>
      <w:r w:rsidRPr="00BF69D3">
        <w:t xml:space="preserve"> and pictures</w:t>
      </w:r>
    </w:p>
    <w:p w:rsidR="00F75F70" w:rsidRPr="00BF69D3" w:rsidRDefault="00F75F70" w:rsidP="00BF69D3">
      <w:pPr>
        <w:pStyle w:val="ListParagraph"/>
        <w:numPr>
          <w:ilvl w:val="0"/>
          <w:numId w:val="2"/>
        </w:numPr>
      </w:pPr>
      <w:r w:rsidRPr="00BF69D3">
        <w:t>Teens seek affirmation on social media, as when parents were themselves kids however the affirmation is given very quickly now</w:t>
      </w:r>
    </w:p>
    <w:p w:rsidR="00F75F70" w:rsidRPr="00BF69D3" w:rsidRDefault="00F75F70" w:rsidP="00BF69D3">
      <w:pPr>
        <w:pStyle w:val="ListParagraph"/>
        <w:numPr>
          <w:ilvl w:val="0"/>
          <w:numId w:val="2"/>
        </w:numPr>
      </w:pPr>
      <w:r w:rsidRPr="00BF69D3">
        <w:t>Social Media usage is a privilege and not a right, must make sure kids are training and educated on the online world and have clear expectations of their usage and subsequent responsibilities</w:t>
      </w:r>
    </w:p>
    <w:p w:rsidR="00F75F70" w:rsidRPr="00BF69D3" w:rsidRDefault="00F75F70" w:rsidP="00BF69D3">
      <w:pPr>
        <w:pStyle w:val="ListParagraph"/>
        <w:numPr>
          <w:ilvl w:val="0"/>
          <w:numId w:val="2"/>
        </w:numPr>
      </w:pPr>
      <w:r w:rsidRPr="00BF69D3">
        <w:t>The more things change the more they stay the same, just a different platform</w:t>
      </w:r>
    </w:p>
    <w:p w:rsidR="00BF69D3" w:rsidRPr="00BF69D3" w:rsidRDefault="00F75F70" w:rsidP="00F75F70">
      <w:pPr>
        <w:pStyle w:val="ListParagraph"/>
        <w:numPr>
          <w:ilvl w:val="0"/>
          <w:numId w:val="2"/>
        </w:numPr>
      </w:pPr>
      <w:r w:rsidRPr="00BF69D3">
        <w:rPr>
          <w:lang w:val="en"/>
        </w:rPr>
        <w:t>The Internet seems to have created a new way of doing old things, rather than being a technology that changes the manner in which people live their lives.</w:t>
      </w:r>
    </w:p>
    <w:p w:rsidR="00F75F70" w:rsidRPr="00BF69D3" w:rsidRDefault="00BF69D3" w:rsidP="00BF69D3">
      <w:pPr>
        <w:pStyle w:val="ListParagraph"/>
      </w:pPr>
      <w:r w:rsidRPr="00BF69D3">
        <w:tab/>
      </w:r>
      <w:r w:rsidR="00F75F70" w:rsidRPr="00BF69D3">
        <w:t>Relationships, socialization, popularity, flirting etc.</w:t>
      </w:r>
    </w:p>
    <w:p w:rsidR="00F75F70" w:rsidRPr="00BF69D3" w:rsidRDefault="00F75F70" w:rsidP="00BF69D3">
      <w:pPr>
        <w:pStyle w:val="ListParagraph"/>
        <w:numPr>
          <w:ilvl w:val="0"/>
          <w:numId w:val="3"/>
        </w:numPr>
      </w:pPr>
      <w:r w:rsidRPr="00BF69D3">
        <w:t>What kids are posting may not be really what they are feeling</w:t>
      </w:r>
    </w:p>
    <w:p w:rsidR="00F75F70" w:rsidRPr="00BF69D3" w:rsidRDefault="00F75F70" w:rsidP="00BF69D3">
      <w:pPr>
        <w:pStyle w:val="ListParagraph"/>
        <w:numPr>
          <w:ilvl w:val="1"/>
          <w:numId w:val="3"/>
        </w:numPr>
      </w:pPr>
      <w:r w:rsidRPr="00BF69D3">
        <w:t>True feelings and or emotions may be hiding in plain sight</w:t>
      </w:r>
    </w:p>
    <w:p w:rsidR="00F75F70" w:rsidRPr="00BF69D3" w:rsidRDefault="00F75F70" w:rsidP="00BF69D3">
      <w:pPr>
        <w:pStyle w:val="ListParagraph"/>
        <w:numPr>
          <w:ilvl w:val="0"/>
          <w:numId w:val="3"/>
        </w:numPr>
      </w:pPr>
      <w:r w:rsidRPr="00BF69D3">
        <w:t>When we know better, we do better</w:t>
      </w:r>
    </w:p>
    <w:p w:rsidR="00F75F70" w:rsidRPr="00BF69D3" w:rsidRDefault="00F75F70" w:rsidP="00BF69D3">
      <w:pPr>
        <w:pStyle w:val="ListParagraph"/>
        <w:numPr>
          <w:ilvl w:val="0"/>
          <w:numId w:val="3"/>
        </w:numPr>
      </w:pPr>
      <w:r w:rsidRPr="00BF69D3">
        <w:t>Offline stress/issues carry over to the online world</w:t>
      </w:r>
    </w:p>
    <w:p w:rsidR="00F75F70" w:rsidRPr="00BF69D3" w:rsidRDefault="00F75F70" w:rsidP="00BF69D3">
      <w:pPr>
        <w:pStyle w:val="ListParagraph"/>
        <w:numPr>
          <w:ilvl w:val="0"/>
          <w:numId w:val="3"/>
        </w:numPr>
      </w:pPr>
      <w:r w:rsidRPr="00BF69D3">
        <w:t>70% of communication is not around actual words, body language</w:t>
      </w:r>
    </w:p>
    <w:p w:rsidR="00F75F70" w:rsidRPr="00BF69D3" w:rsidRDefault="00F75F70" w:rsidP="00BF69D3">
      <w:pPr>
        <w:pStyle w:val="ListParagraph"/>
        <w:numPr>
          <w:ilvl w:val="0"/>
          <w:numId w:val="3"/>
        </w:numPr>
      </w:pPr>
      <w:r w:rsidRPr="00BF69D3">
        <w:t>Trend continues to move to visual effects over texting</w:t>
      </w:r>
    </w:p>
    <w:p w:rsidR="00F75F70" w:rsidRPr="00BF69D3" w:rsidRDefault="00F75F70" w:rsidP="00BF69D3">
      <w:pPr>
        <w:spacing w:after="0"/>
        <w:rPr>
          <w:b/>
          <w:u w:val="single"/>
        </w:rPr>
      </w:pPr>
      <w:r w:rsidRPr="00BF69D3">
        <w:rPr>
          <w:b/>
          <w:u w:val="single"/>
        </w:rPr>
        <w:t>Parent Involvement</w:t>
      </w:r>
    </w:p>
    <w:p w:rsidR="00761356" w:rsidRPr="00BF69D3" w:rsidRDefault="00F75F70" w:rsidP="00BF69D3">
      <w:pPr>
        <w:pStyle w:val="ListParagraph"/>
        <w:numPr>
          <w:ilvl w:val="0"/>
          <w:numId w:val="4"/>
        </w:numPr>
        <w:spacing w:after="0"/>
      </w:pPr>
      <w:r w:rsidRPr="00BF69D3">
        <w:t>Develop</w:t>
      </w:r>
      <w:r w:rsidR="00454249" w:rsidRPr="00BF69D3">
        <w:t xml:space="preserve"> a plan around social media regulation with your kids</w:t>
      </w:r>
    </w:p>
    <w:p w:rsidR="00454249" w:rsidRPr="00BF69D3" w:rsidRDefault="00F75F70" w:rsidP="00BF69D3">
      <w:pPr>
        <w:pStyle w:val="ListParagraph"/>
        <w:numPr>
          <w:ilvl w:val="1"/>
          <w:numId w:val="4"/>
        </w:numPr>
        <w:spacing w:after="0"/>
      </w:pPr>
      <w:r w:rsidRPr="00BF69D3">
        <w:t>I.e.</w:t>
      </w:r>
      <w:r w:rsidR="00454249" w:rsidRPr="00BF69D3">
        <w:t xml:space="preserve"> setting time limits, </w:t>
      </w:r>
      <w:r w:rsidRPr="00BF69D3">
        <w:t>putting</w:t>
      </w:r>
      <w:r w:rsidR="00454249" w:rsidRPr="00BF69D3">
        <w:t xml:space="preserve"> it down at dinner table, </w:t>
      </w:r>
      <w:r w:rsidRPr="00BF69D3">
        <w:t>time</w:t>
      </w:r>
      <w:r w:rsidR="00454249" w:rsidRPr="00BF69D3">
        <w:t xml:space="preserve"> before bed</w:t>
      </w:r>
    </w:p>
    <w:p w:rsidR="00F75F70" w:rsidRPr="00BF69D3" w:rsidRDefault="00F75F70" w:rsidP="00BF69D3">
      <w:pPr>
        <w:pStyle w:val="ListParagraph"/>
        <w:numPr>
          <w:ilvl w:val="0"/>
          <w:numId w:val="4"/>
        </w:numPr>
        <w:spacing w:after="0"/>
      </w:pPr>
      <w:r w:rsidRPr="00BF69D3">
        <w:t>Parents need to work with the kids on developing a healthy balanced view of what social media is and what can happen relatable to the real world</w:t>
      </w:r>
    </w:p>
    <w:p w:rsidR="00F75F70" w:rsidRPr="00BF69D3" w:rsidRDefault="00F75F70" w:rsidP="00BF69D3">
      <w:pPr>
        <w:pStyle w:val="ListParagraph"/>
        <w:numPr>
          <w:ilvl w:val="0"/>
          <w:numId w:val="5"/>
        </w:numPr>
        <w:spacing w:after="0"/>
      </w:pPr>
      <w:r w:rsidRPr="00BF69D3">
        <w:t xml:space="preserve">Parents need to use their own examples of how social media has made them feel left out of things and that that’s ok, how they coped with that.  Talk about not being included </w:t>
      </w:r>
    </w:p>
    <w:p w:rsidR="00454249" w:rsidRPr="00BF69D3" w:rsidRDefault="00454249" w:rsidP="00BF69D3">
      <w:pPr>
        <w:pStyle w:val="ListParagraph"/>
        <w:numPr>
          <w:ilvl w:val="0"/>
          <w:numId w:val="5"/>
        </w:numPr>
        <w:spacing w:after="0"/>
      </w:pPr>
      <w:r w:rsidRPr="00BF69D3">
        <w:t xml:space="preserve">Parents need to model social media usage and behavior to be </w:t>
      </w:r>
      <w:r w:rsidR="00F75F70" w:rsidRPr="00BF69D3">
        <w:t>consistent with expectations of kids</w:t>
      </w:r>
    </w:p>
    <w:p w:rsidR="00454249" w:rsidRPr="00BF69D3" w:rsidRDefault="00454249" w:rsidP="00BF69D3">
      <w:pPr>
        <w:pStyle w:val="ListParagraph"/>
        <w:numPr>
          <w:ilvl w:val="0"/>
          <w:numId w:val="5"/>
        </w:numPr>
        <w:spacing w:after="0"/>
      </w:pPr>
      <w:r w:rsidRPr="00BF69D3">
        <w:t>Parent need to talk to their kids about those other kids who may be left out and to teach kids to be thoughtful of those who may be left use</w:t>
      </w:r>
    </w:p>
    <w:p w:rsidR="00454249" w:rsidRPr="00BF69D3" w:rsidRDefault="00454249" w:rsidP="00BF69D3">
      <w:pPr>
        <w:spacing w:after="0"/>
      </w:pPr>
    </w:p>
    <w:p w:rsidR="00F66A69" w:rsidRPr="00BF69D3" w:rsidRDefault="00F66A69" w:rsidP="00761356"/>
    <w:p w:rsidR="00454249" w:rsidRPr="00BF69D3" w:rsidRDefault="00454249" w:rsidP="00761356"/>
    <w:p w:rsidR="00761356" w:rsidRPr="00BF15F6" w:rsidRDefault="00BF15F6" w:rsidP="00761356">
      <w:pPr>
        <w:jc w:val="center"/>
        <w:rPr>
          <w:b/>
          <w:sz w:val="32"/>
          <w:szCs w:val="32"/>
          <w:u w:val="single"/>
        </w:rPr>
      </w:pPr>
      <w:r w:rsidRPr="00BF15F6">
        <w:rPr>
          <w:b/>
          <w:sz w:val="32"/>
          <w:szCs w:val="32"/>
          <w:u w:val="single"/>
        </w:rPr>
        <w:t xml:space="preserve">Melissa J. Straub, High Impact Youth Training Solutions </w:t>
      </w:r>
    </w:p>
    <w:sectPr w:rsidR="00761356" w:rsidRPr="00BF1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42D4"/>
    <w:multiLevelType w:val="hybridMultilevel"/>
    <w:tmpl w:val="12AC9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0532B8"/>
    <w:multiLevelType w:val="hybridMultilevel"/>
    <w:tmpl w:val="133A02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B556B5"/>
    <w:multiLevelType w:val="hybridMultilevel"/>
    <w:tmpl w:val="62BC3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A488A"/>
    <w:multiLevelType w:val="hybridMultilevel"/>
    <w:tmpl w:val="540CB9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9B5C2C"/>
    <w:multiLevelType w:val="hybridMultilevel"/>
    <w:tmpl w:val="BAC6A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56"/>
    <w:rsid w:val="003B4C2A"/>
    <w:rsid w:val="00454249"/>
    <w:rsid w:val="004D1BD7"/>
    <w:rsid w:val="00543167"/>
    <w:rsid w:val="00637A32"/>
    <w:rsid w:val="00761356"/>
    <w:rsid w:val="00BF15F6"/>
    <w:rsid w:val="00BF69D3"/>
    <w:rsid w:val="00F66A69"/>
    <w:rsid w:val="00F75F70"/>
    <w:rsid w:val="00FE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35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75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35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75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Straub</dc:creator>
  <cp:lastModifiedBy>Melissa Straub</cp:lastModifiedBy>
  <cp:revision>2</cp:revision>
  <dcterms:created xsi:type="dcterms:W3CDTF">2018-09-11T17:59:00Z</dcterms:created>
  <dcterms:modified xsi:type="dcterms:W3CDTF">2018-09-11T17:59:00Z</dcterms:modified>
</cp:coreProperties>
</file>